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E5" w:rsidRPr="00044DF3" w:rsidRDefault="00583EE5" w:rsidP="00583EE5">
      <w:pPr>
        <w:spacing w:line="360" w:lineRule="auto"/>
        <w:ind w:right="-720"/>
        <w:jc w:val="center"/>
        <w:rPr>
          <w:rFonts w:ascii="Cambria" w:hAnsi="Cambria"/>
          <w:b/>
          <w:color w:val="000000"/>
          <w:sz w:val="24"/>
          <w:szCs w:val="24"/>
        </w:rPr>
      </w:pPr>
      <w:r w:rsidRPr="00044DF3">
        <w:rPr>
          <w:rFonts w:ascii="Cambria" w:hAnsi="Cambria"/>
          <w:b/>
          <w:color w:val="000000"/>
          <w:sz w:val="24"/>
          <w:szCs w:val="24"/>
        </w:rPr>
        <w:t>AUTOMATED SPEED CONTROLLING OF VEHICLES</w:t>
      </w:r>
    </w:p>
    <w:p w:rsidR="00583EE5" w:rsidRPr="00044DF3" w:rsidRDefault="00583EE5" w:rsidP="00583EE5">
      <w:pPr>
        <w:spacing w:line="360" w:lineRule="auto"/>
        <w:jc w:val="both"/>
        <w:rPr>
          <w:rFonts w:ascii="Cambria" w:hAnsi="Cambria"/>
          <w:b/>
          <w:sz w:val="24"/>
          <w:szCs w:val="24"/>
        </w:rPr>
      </w:pPr>
    </w:p>
    <w:p w:rsidR="00583EE5" w:rsidRPr="00044DF3" w:rsidRDefault="00583EE5" w:rsidP="00583EE5">
      <w:pPr>
        <w:spacing w:line="360" w:lineRule="auto"/>
        <w:jc w:val="both"/>
        <w:rPr>
          <w:rFonts w:ascii="Cambria" w:hAnsi="Cambria"/>
          <w:b/>
          <w:sz w:val="24"/>
          <w:szCs w:val="24"/>
        </w:rPr>
      </w:pPr>
      <w:r w:rsidRPr="00044DF3">
        <w:rPr>
          <w:rFonts w:ascii="Cambria" w:hAnsi="Cambria"/>
          <w:b/>
          <w:sz w:val="24"/>
          <w:szCs w:val="24"/>
        </w:rPr>
        <w:t>AIM:</w:t>
      </w:r>
    </w:p>
    <w:p w:rsidR="00583EE5" w:rsidRPr="00044DF3" w:rsidRDefault="00583EE5" w:rsidP="00583EE5">
      <w:pPr>
        <w:spacing w:line="360" w:lineRule="auto"/>
        <w:ind w:right="-720"/>
        <w:jc w:val="both"/>
        <w:rPr>
          <w:rFonts w:ascii="Cambria" w:hAnsi="Cambria"/>
          <w:sz w:val="24"/>
          <w:szCs w:val="24"/>
        </w:rPr>
      </w:pPr>
      <w:r w:rsidRPr="00044DF3">
        <w:rPr>
          <w:rFonts w:ascii="Cambria" w:hAnsi="Cambria"/>
          <w:sz w:val="24"/>
          <w:szCs w:val="24"/>
        </w:rPr>
        <w:t>The main aim of this project is to control the speed of the vehicles in particular zones using RF technology.</w:t>
      </w:r>
    </w:p>
    <w:p w:rsidR="00583EE5" w:rsidRPr="00044DF3" w:rsidRDefault="00583EE5" w:rsidP="00583EE5">
      <w:pPr>
        <w:spacing w:line="360" w:lineRule="auto"/>
        <w:ind w:right="-720"/>
        <w:jc w:val="both"/>
        <w:rPr>
          <w:rFonts w:ascii="Cambria" w:hAnsi="Cambria"/>
          <w:b/>
          <w:sz w:val="24"/>
          <w:szCs w:val="24"/>
        </w:rPr>
      </w:pPr>
    </w:p>
    <w:p w:rsidR="00583EE5" w:rsidRPr="00044DF3" w:rsidRDefault="00583EE5" w:rsidP="00583EE5">
      <w:pPr>
        <w:spacing w:line="360" w:lineRule="auto"/>
        <w:ind w:right="-720"/>
        <w:jc w:val="both"/>
        <w:rPr>
          <w:rFonts w:ascii="Cambria" w:hAnsi="Cambria"/>
          <w:b/>
          <w:sz w:val="24"/>
          <w:szCs w:val="24"/>
        </w:rPr>
      </w:pPr>
      <w:r w:rsidRPr="00044DF3">
        <w:rPr>
          <w:rFonts w:ascii="Cambria" w:hAnsi="Cambria"/>
          <w:b/>
          <w:sz w:val="24"/>
          <w:szCs w:val="24"/>
        </w:rPr>
        <w:t>PURPOSE:</w:t>
      </w:r>
    </w:p>
    <w:p w:rsidR="00583EE5" w:rsidRPr="00044DF3" w:rsidRDefault="00583EE5" w:rsidP="00583EE5">
      <w:pPr>
        <w:spacing w:line="360" w:lineRule="auto"/>
        <w:ind w:right="-720"/>
        <w:jc w:val="both"/>
        <w:rPr>
          <w:rFonts w:ascii="Cambria" w:hAnsi="Cambria"/>
          <w:sz w:val="24"/>
          <w:szCs w:val="24"/>
        </w:rPr>
      </w:pPr>
      <w:r w:rsidRPr="00044DF3">
        <w:rPr>
          <w:rFonts w:ascii="Cambria" w:hAnsi="Cambria"/>
          <w:sz w:val="24"/>
          <w:szCs w:val="24"/>
        </w:rPr>
        <w:t>The purpose of this is to track the vehicle in the specified zone and to control vehicle speed.</w:t>
      </w:r>
    </w:p>
    <w:p w:rsidR="00583EE5" w:rsidRPr="00044DF3" w:rsidRDefault="00583EE5" w:rsidP="00583EE5">
      <w:pPr>
        <w:spacing w:line="360" w:lineRule="auto"/>
        <w:jc w:val="both"/>
        <w:rPr>
          <w:rFonts w:ascii="Cambria" w:hAnsi="Cambria"/>
          <w:b/>
          <w:bCs/>
          <w:sz w:val="24"/>
          <w:szCs w:val="24"/>
        </w:rPr>
      </w:pPr>
    </w:p>
    <w:p w:rsidR="00583EE5" w:rsidRPr="00044DF3" w:rsidRDefault="00583EE5" w:rsidP="00583EE5">
      <w:pPr>
        <w:spacing w:line="360" w:lineRule="auto"/>
        <w:jc w:val="both"/>
        <w:rPr>
          <w:rFonts w:ascii="Cambria" w:hAnsi="Cambria"/>
          <w:b/>
          <w:bCs/>
          <w:sz w:val="24"/>
          <w:szCs w:val="24"/>
        </w:rPr>
      </w:pPr>
      <w:r w:rsidRPr="00044DF3">
        <w:rPr>
          <w:rFonts w:ascii="Cambria" w:hAnsi="Cambria"/>
          <w:b/>
          <w:bCs/>
          <w:sz w:val="24"/>
          <w:szCs w:val="24"/>
        </w:rPr>
        <w:t>ZONE SECTION:</w:t>
      </w:r>
    </w:p>
    <w:p w:rsidR="00583EE5" w:rsidRPr="00044DF3" w:rsidRDefault="00583EE5" w:rsidP="00583EE5">
      <w:pPr>
        <w:spacing w:line="360" w:lineRule="auto"/>
        <w:jc w:val="both"/>
        <w:rPr>
          <w:rFonts w:ascii="Cambria" w:hAnsi="Cambria"/>
          <w:b/>
          <w:bCs/>
          <w:sz w:val="24"/>
          <w:szCs w:val="24"/>
        </w:rPr>
      </w:pPr>
      <w:r w:rsidRPr="00044DF3">
        <w:rPr>
          <w:rFonts w:ascii="Cambria" w:hAnsi="Cambria"/>
          <w:b/>
          <w:noProof/>
          <w:color w:val="000000"/>
          <w:sz w:val="24"/>
          <w:szCs w:val="24"/>
        </w:rPr>
        <w:pict>
          <v:group id="_x0000_s1052" editas="canvas" style="position:absolute;margin-left:-6.75pt;margin-top:9.55pt;width:480.75pt;height:316.45pt;z-index:251661312;mso-position-horizontal-relative:char;mso-position-vertical-relative:line" coordorigin="2056,2905" coordsize="9615,63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056;top:2905;width:9615;height:6329" o:preferrelative="f">
              <v:fill o:detectmouseclick="t"/>
              <v:path o:extrusionok="t" o:connecttype="none"/>
            </v:shape>
            <v:rect id="_x0000_s1054" style="position:absolute;left:5580;top:3023;width:2055;height:6051">
              <v:textbox style="mso-next-textbox:#_x0000_s1054">
                <w:txbxContent>
                  <w:p w:rsidR="00583EE5" w:rsidRPr="000F011D" w:rsidRDefault="00583EE5" w:rsidP="00583EE5">
                    <w:pPr>
                      <w:rPr>
                        <w:rFonts w:ascii="Cambria" w:hAnsi="Cambria"/>
                        <w:b/>
                      </w:rPr>
                    </w:pPr>
                  </w:p>
                  <w:p w:rsidR="00583EE5" w:rsidRPr="000F011D" w:rsidRDefault="00583EE5" w:rsidP="00583EE5">
                    <w:pPr>
                      <w:rPr>
                        <w:rFonts w:ascii="Cambria" w:hAnsi="Cambria"/>
                        <w:b/>
                      </w:rPr>
                    </w:pPr>
                  </w:p>
                  <w:p w:rsidR="00583EE5" w:rsidRPr="000F011D" w:rsidRDefault="00583EE5" w:rsidP="00583EE5">
                    <w:pPr>
                      <w:rPr>
                        <w:rFonts w:ascii="Cambria" w:hAnsi="Cambria"/>
                        <w:b/>
                      </w:rPr>
                    </w:pPr>
                  </w:p>
                  <w:p w:rsidR="00583EE5" w:rsidRPr="000F011D" w:rsidRDefault="00583EE5" w:rsidP="00583EE5">
                    <w:pPr>
                      <w:rPr>
                        <w:rFonts w:ascii="Cambria" w:hAnsi="Cambria"/>
                        <w:b/>
                      </w:rPr>
                    </w:pPr>
                  </w:p>
                  <w:p w:rsidR="00583EE5" w:rsidRPr="000F011D" w:rsidRDefault="00583EE5" w:rsidP="00583EE5">
                    <w:pPr>
                      <w:jc w:val="center"/>
                      <w:rPr>
                        <w:rFonts w:ascii="Cambria" w:hAnsi="Cambria"/>
                        <w:b/>
                      </w:rPr>
                    </w:pPr>
                    <w:r w:rsidRPr="000F011D">
                      <w:rPr>
                        <w:rFonts w:ascii="Cambria" w:hAnsi="Cambria"/>
                        <w:b/>
                      </w:rPr>
                      <w:t>MICRO   CONTROLLER</w:t>
                    </w:r>
                  </w:p>
                  <w:p w:rsidR="00583EE5" w:rsidRPr="000F011D" w:rsidRDefault="00583EE5" w:rsidP="00583EE5">
                    <w:pPr>
                      <w:jc w:val="center"/>
                      <w:rPr>
                        <w:rFonts w:ascii="Cambria" w:hAnsi="Cambria"/>
                        <w:b/>
                      </w:rPr>
                    </w:pPr>
                    <w:r w:rsidRPr="000F011D">
                      <w:rPr>
                        <w:rFonts w:ascii="Cambria" w:hAnsi="Cambria"/>
                        <w:b/>
                      </w:rPr>
                      <w:t>AT89S52</w:t>
                    </w:r>
                  </w:p>
                  <w:p w:rsidR="00583EE5" w:rsidRPr="000F011D" w:rsidRDefault="00583EE5" w:rsidP="00583EE5">
                    <w:pPr>
                      <w:rPr>
                        <w:rFonts w:ascii="Cambria" w:hAnsi="Cambria"/>
                        <w:b/>
                      </w:rPr>
                    </w:pPr>
                  </w:p>
                </w:txbxContent>
              </v:textbox>
            </v:rect>
            <v:rect id="_x0000_s1055" style="position:absolute;left:2311;top:3404;width:2369;height:735">
              <v:textbox style="mso-next-textbox:#_x0000_s1055">
                <w:txbxContent>
                  <w:p w:rsidR="00583EE5" w:rsidRPr="000F011D" w:rsidRDefault="00583EE5" w:rsidP="00583EE5">
                    <w:pPr>
                      <w:jc w:val="center"/>
                      <w:rPr>
                        <w:rFonts w:ascii="Cambria" w:hAnsi="Cambria"/>
                        <w:b/>
                      </w:rPr>
                    </w:pPr>
                    <w:r w:rsidRPr="000F011D">
                      <w:rPr>
                        <w:rFonts w:ascii="Cambria" w:hAnsi="Cambria"/>
                        <w:b/>
                      </w:rPr>
                      <w:t>POWER SUPPLY</w:t>
                    </w:r>
                  </w:p>
                </w:txbxContent>
              </v:textbox>
            </v:rect>
            <v:line id="_x0000_s1056" style="position:absolute" from="4711,3763" to="5565,3764">
              <v:stroke endarrow="block"/>
            </v:line>
            <v:line id="_x0000_s1057" style="position:absolute" from="7650,3915" to="8374,3916">
              <v:stroke endarrow="block"/>
            </v:line>
            <v:rect id="_x0000_s1058" style="position:absolute;left:3706;top:4632;width:1154;height:722;flip:y">
              <v:textbox style="mso-next-textbox:#_x0000_s1058">
                <w:txbxContent>
                  <w:p w:rsidR="00583EE5" w:rsidRPr="000F011D" w:rsidRDefault="00583EE5" w:rsidP="00583EE5">
                    <w:pPr>
                      <w:jc w:val="center"/>
                      <w:rPr>
                        <w:rFonts w:ascii="Cambria" w:hAnsi="Cambria"/>
                        <w:b/>
                      </w:rPr>
                    </w:pPr>
                    <w:r w:rsidRPr="000F011D">
                      <w:rPr>
                        <w:rFonts w:ascii="Cambria" w:hAnsi="Cambria"/>
                        <w:b/>
                      </w:rPr>
                      <w:t>IR1 RX ENTRY</w:t>
                    </w:r>
                  </w:p>
                </w:txbxContent>
              </v:textbox>
            </v:rect>
            <v:line id="_x0000_s1059" style="position:absolute" from="7650,5969" to="8374,5970">
              <v:stroke endarrow="block"/>
            </v:line>
            <v:rect id="_x0000_s1060" style="position:absolute;left:3706;top:5624;width:1169;height:735">
              <v:textbox style="mso-next-textbox:#_x0000_s1060">
                <w:txbxContent>
                  <w:p w:rsidR="00583EE5" w:rsidRPr="000F011D" w:rsidRDefault="00583EE5" w:rsidP="00583EE5">
                    <w:pPr>
                      <w:jc w:val="center"/>
                      <w:rPr>
                        <w:rFonts w:ascii="Cambria" w:hAnsi="Cambria"/>
                        <w:b/>
                      </w:rPr>
                    </w:pPr>
                    <w:r w:rsidRPr="000F011D">
                      <w:rPr>
                        <w:rFonts w:ascii="Cambria" w:hAnsi="Cambria"/>
                        <w:b/>
                      </w:rPr>
                      <w:t>IR1 RX EXIT</w:t>
                    </w:r>
                  </w:p>
                </w:txbxContent>
              </v:textbox>
            </v:rect>
            <v:shapetype id="_x0000_t32" coordsize="21600,21600" o:spt="32" o:oned="t" path="m,l21600,21600e" filled="f">
              <v:path arrowok="t" fillok="f" o:connecttype="none"/>
              <o:lock v:ext="edit" shapetype="t"/>
            </v:shapetype>
            <v:shape id="_x0000_s1061" type="#_x0000_t32" style="position:absolute;left:4860;top:4939;width:705;height:1;flip:x" o:connectortype="straight">
              <v:stroke startarrow="block"/>
            </v:shape>
            <v:shape id="_x0000_s1062" type="#_x0000_t32" style="position:absolute;left:4875;top:5959;width:705;height:1;flip:x" o:connectortype="straight">
              <v:stroke startarrow="block"/>
            </v:shape>
            <v:rect id="_x0000_s1063" style="position:absolute;left:8359;top:3423;width:2817;height:966">
              <v:textbox style="mso-next-textbox:#_x0000_s1063">
                <w:txbxContent>
                  <w:p w:rsidR="00583EE5" w:rsidRPr="000F011D" w:rsidRDefault="00583EE5" w:rsidP="00583EE5">
                    <w:pPr>
                      <w:jc w:val="center"/>
                      <w:rPr>
                        <w:rFonts w:ascii="Cambria" w:hAnsi="Cambria"/>
                        <w:b/>
                      </w:rPr>
                    </w:pPr>
                    <w:r w:rsidRPr="000F011D">
                      <w:rPr>
                        <w:rFonts w:ascii="Cambria" w:hAnsi="Cambria"/>
                        <w:b/>
                      </w:rPr>
                      <w:t>LCD DISPLAY</w:t>
                    </w:r>
                  </w:p>
                  <w:p w:rsidR="00583EE5" w:rsidRPr="000F011D" w:rsidRDefault="00583EE5" w:rsidP="00583EE5">
                    <w:pPr>
                      <w:jc w:val="center"/>
                      <w:rPr>
                        <w:rFonts w:ascii="Cambria" w:hAnsi="Cambria"/>
                        <w:b/>
                      </w:rPr>
                    </w:pPr>
                    <w:r w:rsidRPr="000F011D">
                      <w:rPr>
                        <w:rFonts w:ascii="Cambria" w:hAnsi="Cambria"/>
                        <w:b/>
                      </w:rPr>
                      <w:t>(16 X 2 LINES)</w:t>
                    </w:r>
                  </w:p>
                </w:txbxContent>
              </v:textbox>
            </v:rect>
            <v:rect id="_x0000_s1064" style="position:absolute;left:2311;top:4587;width:1154;height:722;flip:y">
              <v:textbox style="mso-next-textbox:#_x0000_s1064">
                <w:txbxContent>
                  <w:p w:rsidR="00583EE5" w:rsidRPr="000F011D" w:rsidRDefault="00583EE5" w:rsidP="00583EE5">
                    <w:pPr>
                      <w:jc w:val="center"/>
                      <w:rPr>
                        <w:rFonts w:ascii="Cambria" w:hAnsi="Cambria"/>
                        <w:b/>
                      </w:rPr>
                    </w:pPr>
                    <w:r w:rsidRPr="000F011D">
                      <w:rPr>
                        <w:rFonts w:ascii="Cambria" w:hAnsi="Cambria"/>
                        <w:b/>
                      </w:rPr>
                      <w:t>IR1 TX ENTRY</w:t>
                    </w:r>
                  </w:p>
                </w:txbxContent>
              </v:textbox>
            </v:rect>
            <v:rect id="_x0000_s1065" style="position:absolute;left:2311;top:5622;width:1154;height:722;flip:y">
              <v:textbox style="mso-next-textbox:#_x0000_s1065">
                <w:txbxContent>
                  <w:p w:rsidR="00583EE5" w:rsidRPr="000F011D" w:rsidRDefault="00583EE5" w:rsidP="00583EE5">
                    <w:pPr>
                      <w:jc w:val="center"/>
                      <w:rPr>
                        <w:rFonts w:ascii="Cambria" w:hAnsi="Cambria"/>
                        <w:b/>
                      </w:rPr>
                    </w:pPr>
                    <w:r w:rsidRPr="000F011D">
                      <w:rPr>
                        <w:rFonts w:ascii="Cambria" w:hAnsi="Cambria"/>
                        <w:b/>
                      </w:rPr>
                      <w:t>IR1 TX EXIT</w:t>
                    </w:r>
                  </w:p>
                </w:txbxContent>
              </v:textbox>
            </v:rect>
            <v:rect id="_x0000_s1066" style="position:absolute;left:3721;top:6777;width:1154;height:722;flip:y">
              <v:textbox style="mso-next-textbox:#_x0000_s1066">
                <w:txbxContent>
                  <w:p w:rsidR="00583EE5" w:rsidRPr="000F011D" w:rsidRDefault="00583EE5" w:rsidP="00583EE5">
                    <w:pPr>
                      <w:jc w:val="center"/>
                      <w:rPr>
                        <w:rFonts w:ascii="Cambria" w:hAnsi="Cambria"/>
                        <w:b/>
                      </w:rPr>
                    </w:pPr>
                    <w:r w:rsidRPr="000F011D">
                      <w:rPr>
                        <w:rFonts w:ascii="Cambria" w:hAnsi="Cambria"/>
                        <w:b/>
                      </w:rPr>
                      <w:t>IR2 RX ENTRY</w:t>
                    </w:r>
                  </w:p>
                </w:txbxContent>
              </v:textbox>
            </v:rect>
            <v:rect id="_x0000_s1067" style="position:absolute;left:2311;top:6777;width:1154;height:722;flip:y">
              <v:textbox style="mso-next-textbox:#_x0000_s1067">
                <w:txbxContent>
                  <w:p w:rsidR="00583EE5" w:rsidRPr="000F011D" w:rsidRDefault="00583EE5" w:rsidP="00583EE5">
                    <w:pPr>
                      <w:jc w:val="center"/>
                      <w:rPr>
                        <w:rFonts w:ascii="Cambria" w:hAnsi="Cambria"/>
                        <w:b/>
                      </w:rPr>
                    </w:pPr>
                    <w:r w:rsidRPr="000F011D">
                      <w:rPr>
                        <w:rFonts w:ascii="Cambria" w:hAnsi="Cambria"/>
                        <w:b/>
                      </w:rPr>
                      <w:t>IR2 TX ENTRY</w:t>
                    </w:r>
                  </w:p>
                </w:txbxContent>
              </v:textbox>
            </v:rect>
            <v:rect id="_x0000_s1068" style="position:absolute;left:3721;top:7776;width:1154;height:722;flip:y">
              <v:textbox style="mso-next-textbox:#_x0000_s1068">
                <w:txbxContent>
                  <w:p w:rsidR="00583EE5" w:rsidRPr="000F011D" w:rsidRDefault="00583EE5" w:rsidP="00583EE5">
                    <w:pPr>
                      <w:jc w:val="center"/>
                      <w:rPr>
                        <w:rFonts w:ascii="Cambria" w:hAnsi="Cambria"/>
                        <w:b/>
                      </w:rPr>
                    </w:pPr>
                    <w:r w:rsidRPr="000F011D">
                      <w:rPr>
                        <w:rFonts w:ascii="Cambria" w:hAnsi="Cambria"/>
                        <w:b/>
                      </w:rPr>
                      <w:t>IR2 RX EXIT</w:t>
                    </w:r>
                  </w:p>
                </w:txbxContent>
              </v:textbox>
            </v:rect>
            <v:rect id="_x0000_s1069" style="position:absolute;left:2311;top:7776;width:1154;height:722;flip:y">
              <v:textbox style="mso-next-textbox:#_x0000_s1069">
                <w:txbxContent>
                  <w:p w:rsidR="00583EE5" w:rsidRPr="000F011D" w:rsidRDefault="00583EE5" w:rsidP="00583EE5">
                    <w:pPr>
                      <w:jc w:val="center"/>
                      <w:rPr>
                        <w:rFonts w:ascii="Cambria" w:hAnsi="Cambria"/>
                        <w:b/>
                      </w:rPr>
                    </w:pPr>
                    <w:r w:rsidRPr="000F011D">
                      <w:rPr>
                        <w:rFonts w:ascii="Cambria" w:hAnsi="Cambria"/>
                        <w:b/>
                      </w:rPr>
                      <w:t>IR2 TX EXIT</w:t>
                    </w:r>
                  </w:p>
                </w:txbxContent>
              </v:textbox>
            </v:rect>
            <v:shape id="_x0000_s1070" type="#_x0000_t32" style="position:absolute;left:4860;top:7117;width:705;height:1;flip:x" o:connectortype="straight">
              <v:stroke startarrow="block"/>
            </v:shape>
            <v:shape id="_x0000_s1071" type="#_x0000_t32" style="position:absolute;left:4860;top:8128;width:705;height:1;flip:x" o:connectortype="straight">
              <v:stroke startarrow="block"/>
            </v:shape>
            <v:rect id="_x0000_s1072" style="position:absolute;left:8374;top:5622;width:1857;height:735">
              <v:textbox style="mso-next-textbox:#_x0000_s1072">
                <w:txbxContent>
                  <w:p w:rsidR="00583EE5" w:rsidRPr="000F011D" w:rsidRDefault="00583EE5" w:rsidP="00583EE5">
                    <w:pPr>
                      <w:jc w:val="center"/>
                      <w:rPr>
                        <w:rFonts w:ascii="Cambria" w:hAnsi="Cambria"/>
                        <w:b/>
                      </w:rPr>
                    </w:pPr>
                    <w:r w:rsidRPr="000F011D">
                      <w:rPr>
                        <w:rFonts w:ascii="Cambria" w:hAnsi="Cambria"/>
                        <w:b/>
                      </w:rPr>
                      <w:t>HT 12E ENCODER</w:t>
                    </w:r>
                  </w:p>
                </w:txbxContent>
              </v:textbox>
            </v:rect>
            <v:shape id="_x0000_s1073" type="#_x0000_t32" style="position:absolute;left:9302;top:6357;width:1;height:641;flip:y" o:connectortype="straight">
              <v:stroke startarrow="block"/>
            </v:shape>
            <v:rect id="_x0000_s1074" style="position:absolute;left:8374;top:6998;width:1857;height:735">
              <v:textbox style="mso-next-textbox:#_x0000_s1074">
                <w:txbxContent>
                  <w:p w:rsidR="00583EE5" w:rsidRPr="000F011D" w:rsidRDefault="00583EE5" w:rsidP="00583EE5">
                    <w:pPr>
                      <w:jc w:val="center"/>
                      <w:rPr>
                        <w:rFonts w:ascii="Cambria" w:hAnsi="Cambria"/>
                        <w:b/>
                      </w:rPr>
                    </w:pPr>
                    <w:r w:rsidRPr="000F011D">
                      <w:rPr>
                        <w:rFonts w:ascii="Cambria" w:hAnsi="Cambria"/>
                        <w:b/>
                      </w:rPr>
                      <w:t>RF TX</w:t>
                    </w:r>
                  </w:p>
                </w:txbxContent>
              </v:textbox>
            </v:rect>
          </v:group>
        </w:pict>
      </w: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Default="00583EE5" w:rsidP="00583EE5">
      <w:pPr>
        <w:spacing w:line="360" w:lineRule="auto"/>
        <w:jc w:val="both"/>
        <w:rPr>
          <w:rFonts w:ascii="Cambria" w:hAnsi="Cambria"/>
          <w:b/>
          <w:color w:val="000000"/>
          <w:sz w:val="24"/>
          <w:szCs w:val="24"/>
        </w:rPr>
      </w:pPr>
    </w:p>
    <w:p w:rsidR="00583EE5" w:rsidRDefault="00583EE5" w:rsidP="00583EE5">
      <w:pPr>
        <w:spacing w:line="360" w:lineRule="auto"/>
        <w:jc w:val="both"/>
        <w:rPr>
          <w:rFonts w:ascii="Cambria" w:hAnsi="Cambria"/>
          <w:b/>
          <w:color w:val="000000"/>
          <w:sz w:val="24"/>
          <w:szCs w:val="24"/>
        </w:rPr>
      </w:pPr>
      <w:r w:rsidRPr="00044DF3">
        <w:rPr>
          <w:rFonts w:ascii="Cambria" w:hAnsi="Cambria"/>
          <w:b/>
          <w:noProof/>
          <w:color w:val="000000"/>
          <w:sz w:val="24"/>
          <w:szCs w:val="24"/>
        </w:rPr>
        <w:pict>
          <v:group id="_x0000_s1037" editas="canvas" style="position:absolute;margin-left:-21.75pt;margin-top:22.3pt;width:483.1pt;height:282.55pt;z-index:251660288;mso-position-horizontal-relative:char;mso-position-vertical-relative:line" coordorigin="2579,2413" coordsize="9662,5651">
            <o:lock v:ext="edit" aspectratio="t"/>
            <v:shape id="_x0000_s1038" type="#_x0000_t75" style="position:absolute;left:2579;top:2413;width:9662;height:5651" o:preferrelative="f">
              <v:fill o:detectmouseclick="t"/>
              <v:path o:extrusionok="t" o:connecttype="none"/>
            </v:shape>
            <v:rect id="_x0000_s1039" style="position:absolute;left:5580;top:2698;width:2055;height:5055">
              <v:textbox style="mso-next-textbox:#_x0000_s1039">
                <w:txbxContent>
                  <w:p w:rsidR="00583EE5" w:rsidRPr="000F011D" w:rsidRDefault="00583EE5" w:rsidP="00583EE5">
                    <w:pPr>
                      <w:rPr>
                        <w:rFonts w:ascii="Cambria" w:hAnsi="Cambria"/>
                        <w:b/>
                      </w:rPr>
                    </w:pPr>
                  </w:p>
                  <w:p w:rsidR="00583EE5" w:rsidRPr="000F011D" w:rsidRDefault="00583EE5" w:rsidP="00583EE5">
                    <w:pPr>
                      <w:rPr>
                        <w:rFonts w:ascii="Cambria" w:hAnsi="Cambria"/>
                        <w:b/>
                      </w:rPr>
                    </w:pPr>
                  </w:p>
                  <w:p w:rsidR="00583EE5" w:rsidRPr="000F011D" w:rsidRDefault="00583EE5" w:rsidP="00583EE5">
                    <w:pPr>
                      <w:rPr>
                        <w:rFonts w:ascii="Cambria" w:hAnsi="Cambria"/>
                        <w:b/>
                      </w:rPr>
                    </w:pPr>
                  </w:p>
                  <w:p w:rsidR="00583EE5" w:rsidRPr="000F011D" w:rsidRDefault="00583EE5" w:rsidP="00583EE5">
                    <w:pPr>
                      <w:jc w:val="center"/>
                      <w:rPr>
                        <w:rFonts w:ascii="Cambria" w:hAnsi="Cambria"/>
                        <w:b/>
                      </w:rPr>
                    </w:pPr>
                    <w:r w:rsidRPr="000F011D">
                      <w:rPr>
                        <w:rFonts w:ascii="Cambria" w:hAnsi="Cambria"/>
                        <w:b/>
                      </w:rPr>
                      <w:t>MICRO   CONTROLLER</w:t>
                    </w:r>
                  </w:p>
                  <w:p w:rsidR="00583EE5" w:rsidRPr="000F011D" w:rsidRDefault="00583EE5" w:rsidP="00583EE5">
                    <w:pPr>
                      <w:jc w:val="center"/>
                      <w:rPr>
                        <w:rFonts w:ascii="Cambria" w:hAnsi="Cambria"/>
                        <w:b/>
                      </w:rPr>
                    </w:pPr>
                    <w:r w:rsidRPr="000F011D">
                      <w:rPr>
                        <w:rFonts w:ascii="Cambria" w:hAnsi="Cambria"/>
                        <w:b/>
                      </w:rPr>
                      <w:t>AT89S52</w:t>
                    </w:r>
                  </w:p>
                  <w:p w:rsidR="00583EE5" w:rsidRPr="000F011D" w:rsidRDefault="00583EE5" w:rsidP="00583EE5">
                    <w:pPr>
                      <w:rPr>
                        <w:rFonts w:ascii="Cambria" w:hAnsi="Cambria"/>
                        <w:b/>
                      </w:rPr>
                    </w:pPr>
                  </w:p>
                </w:txbxContent>
              </v:textbox>
            </v:rect>
            <v:rect id="_x0000_s1040" style="position:absolute;left:3166;top:3164;width:1514;height:735">
              <v:textbox style="mso-next-textbox:#_x0000_s1040">
                <w:txbxContent>
                  <w:p w:rsidR="00583EE5" w:rsidRPr="000F011D" w:rsidRDefault="00583EE5" w:rsidP="00583EE5">
                    <w:pPr>
                      <w:jc w:val="center"/>
                      <w:rPr>
                        <w:rFonts w:ascii="Cambria" w:hAnsi="Cambria"/>
                        <w:b/>
                      </w:rPr>
                    </w:pPr>
                    <w:r w:rsidRPr="000F011D">
                      <w:rPr>
                        <w:rFonts w:ascii="Cambria" w:hAnsi="Cambria"/>
                        <w:b/>
                      </w:rPr>
                      <w:t>BATTERY SUPPLY</w:t>
                    </w:r>
                  </w:p>
                </w:txbxContent>
              </v:textbox>
            </v:rect>
            <v:line id="_x0000_s1041" style="position:absolute" from="4711,3478" to="5565,3479">
              <v:stroke endarrow="block"/>
            </v:line>
            <v:rect id="_x0000_s1042" style="position:absolute;left:8374;top:3023;width:3086;height:966">
              <v:textbox style="mso-next-textbox:#_x0000_s1042">
                <w:txbxContent>
                  <w:p w:rsidR="00583EE5" w:rsidRPr="000F011D" w:rsidRDefault="00583EE5" w:rsidP="00583EE5">
                    <w:pPr>
                      <w:jc w:val="center"/>
                      <w:rPr>
                        <w:rFonts w:ascii="Cambria" w:hAnsi="Cambria"/>
                        <w:b/>
                      </w:rPr>
                    </w:pPr>
                    <w:r w:rsidRPr="000F011D">
                      <w:rPr>
                        <w:rFonts w:ascii="Cambria" w:hAnsi="Cambria"/>
                        <w:b/>
                      </w:rPr>
                      <w:t>LCD DISPLAY</w:t>
                    </w:r>
                  </w:p>
                  <w:p w:rsidR="00583EE5" w:rsidRPr="000F011D" w:rsidRDefault="00583EE5" w:rsidP="00583EE5">
                    <w:pPr>
                      <w:jc w:val="center"/>
                      <w:rPr>
                        <w:rFonts w:ascii="Cambria" w:hAnsi="Cambria"/>
                        <w:b/>
                      </w:rPr>
                    </w:pPr>
                    <w:r w:rsidRPr="000F011D">
                      <w:rPr>
                        <w:rFonts w:ascii="Cambria" w:hAnsi="Cambria"/>
                        <w:b/>
                      </w:rPr>
                      <w:t>(16 X 2 LINES)</w:t>
                    </w:r>
                  </w:p>
                </w:txbxContent>
              </v:textbox>
            </v:rect>
            <v:line id="_x0000_s1043" style="position:absolute" from="7650,3465" to="8374,3466">
              <v:stroke endarrow="block"/>
            </v:line>
            <v:rect id="_x0000_s1044" style="position:absolute;left:3166;top:4767;width:1514;height:722;flip:y">
              <v:textbox style="mso-next-textbox:#_x0000_s1044">
                <w:txbxContent>
                  <w:p w:rsidR="00583EE5" w:rsidRPr="000F011D" w:rsidRDefault="00583EE5" w:rsidP="00583EE5">
                    <w:pPr>
                      <w:jc w:val="center"/>
                      <w:rPr>
                        <w:rFonts w:ascii="Cambria" w:hAnsi="Cambria"/>
                        <w:b/>
                      </w:rPr>
                    </w:pPr>
                    <w:r w:rsidRPr="000F011D">
                      <w:rPr>
                        <w:rFonts w:ascii="Cambria" w:hAnsi="Cambria"/>
                        <w:b/>
                      </w:rPr>
                      <w:t>HT12D DECODER</w:t>
                    </w:r>
                  </w:p>
                </w:txbxContent>
              </v:textbox>
            </v:rect>
            <v:line id="_x0000_s1045" style="position:absolute" from="4680,5153" to="5580,5154">
              <v:stroke endarrow="block"/>
            </v:line>
            <v:line id="_x0000_s1046" style="position:absolute" from="7650,5279" to="8374,5280">
              <v:stroke endarrow="block"/>
            </v:line>
            <v:rect id="_x0000_s1047" style="position:absolute;left:8400;top:4580;width:1680;height:1160;flip:y">
              <v:textbox style="mso-next-textbox:#_x0000_s1047">
                <w:txbxContent>
                  <w:p w:rsidR="00583EE5" w:rsidRPr="000F011D" w:rsidRDefault="00583EE5" w:rsidP="00583EE5">
                    <w:pPr>
                      <w:rPr>
                        <w:rFonts w:ascii="Cambria" w:hAnsi="Cambria"/>
                        <w:b/>
                      </w:rPr>
                    </w:pPr>
                    <w:r w:rsidRPr="000F011D">
                      <w:rPr>
                        <w:rFonts w:ascii="Cambria" w:hAnsi="Cambria"/>
                        <w:b/>
                      </w:rPr>
                      <w:t>L293D (DRIVER CIRCUIT)</w:t>
                    </w:r>
                  </w:p>
                </w:txbxContent>
              </v:textbox>
            </v:rect>
            <v:rect id="_x0000_s1048" style="position:absolute;left:3166;top:6284;width:1529;height:735">
              <v:textbox style="mso-next-textbox:#_x0000_s1048">
                <w:txbxContent>
                  <w:p w:rsidR="00583EE5" w:rsidRPr="000F011D" w:rsidRDefault="00583EE5" w:rsidP="00583EE5">
                    <w:pPr>
                      <w:jc w:val="center"/>
                      <w:rPr>
                        <w:rFonts w:ascii="Cambria" w:hAnsi="Cambria"/>
                        <w:b/>
                      </w:rPr>
                    </w:pPr>
                    <w:r w:rsidRPr="000F011D">
                      <w:rPr>
                        <w:rFonts w:ascii="Cambria" w:hAnsi="Cambria"/>
                        <w:b/>
                      </w:rPr>
                      <w:t>RF RX</w:t>
                    </w:r>
                  </w:p>
                </w:txbxContent>
              </v:textbox>
            </v:rect>
            <v:line id="_x0000_s1049" style="position:absolute" from="3946,5489" to="3947,6284">
              <v:stroke startarrow="block"/>
            </v:line>
            <v:rect id="_x0000_s1050" style="position:absolute;left:8460;top:6539;width:1441;height:781;flip:y">
              <v:textbox style="mso-next-textbox:#_x0000_s1050">
                <w:txbxContent>
                  <w:p w:rsidR="00583EE5" w:rsidRPr="000F011D" w:rsidRDefault="00583EE5" w:rsidP="00583EE5">
                    <w:pPr>
                      <w:jc w:val="center"/>
                      <w:rPr>
                        <w:rFonts w:ascii="Cambria" w:hAnsi="Cambria"/>
                        <w:b/>
                      </w:rPr>
                    </w:pPr>
                    <w:r w:rsidRPr="000F011D">
                      <w:rPr>
                        <w:rFonts w:ascii="Cambria" w:hAnsi="Cambria"/>
                        <w:b/>
                      </w:rPr>
                      <w:t>GEAR MOTORS</w:t>
                    </w:r>
                  </w:p>
                </w:txbxContent>
              </v:textbox>
            </v:rect>
            <v:line id="_x0000_s1051" style="position:absolute" from="9166,5740" to="9167,6535">
              <v:stroke endarrow="block"/>
            </v:line>
          </v:group>
        </w:pict>
      </w:r>
      <w:r w:rsidRPr="00044DF3">
        <w:rPr>
          <w:rFonts w:ascii="Cambria" w:hAnsi="Cambria"/>
          <w:b/>
          <w:color w:val="000000"/>
          <w:sz w:val="24"/>
          <w:szCs w:val="24"/>
        </w:rPr>
        <w:t>VEHICLE SECTION:</w:t>
      </w: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olor w:val="000000"/>
          <w:sz w:val="24"/>
          <w:szCs w:val="24"/>
        </w:rPr>
      </w:pPr>
    </w:p>
    <w:p w:rsidR="00583EE5" w:rsidRPr="00044DF3" w:rsidRDefault="00583EE5" w:rsidP="00583EE5">
      <w:pPr>
        <w:spacing w:line="360" w:lineRule="auto"/>
        <w:jc w:val="both"/>
        <w:rPr>
          <w:rFonts w:ascii="Cambria" w:hAnsi="Cambria"/>
          <w:b/>
          <w:caps/>
          <w:sz w:val="24"/>
          <w:szCs w:val="24"/>
        </w:rPr>
      </w:pPr>
    </w:p>
    <w:p w:rsidR="00583EE5" w:rsidRPr="00044DF3" w:rsidRDefault="00583EE5" w:rsidP="00583EE5">
      <w:pPr>
        <w:spacing w:line="360" w:lineRule="auto"/>
        <w:jc w:val="both"/>
        <w:rPr>
          <w:rFonts w:ascii="Cambria" w:hAnsi="Cambria"/>
          <w:b/>
          <w:caps/>
          <w:sz w:val="24"/>
          <w:szCs w:val="24"/>
        </w:rPr>
      </w:pPr>
    </w:p>
    <w:p w:rsidR="00583EE5" w:rsidRPr="00044DF3" w:rsidRDefault="00583EE5" w:rsidP="00583EE5">
      <w:pPr>
        <w:spacing w:line="360" w:lineRule="auto"/>
        <w:jc w:val="both"/>
        <w:rPr>
          <w:rFonts w:ascii="Cambria" w:hAnsi="Cambria"/>
          <w:b/>
          <w:caps/>
          <w:sz w:val="24"/>
          <w:szCs w:val="24"/>
        </w:rPr>
      </w:pPr>
    </w:p>
    <w:p w:rsidR="00583EE5" w:rsidRPr="00044DF3" w:rsidRDefault="00583EE5" w:rsidP="00583EE5">
      <w:pPr>
        <w:spacing w:line="360" w:lineRule="auto"/>
        <w:jc w:val="both"/>
        <w:rPr>
          <w:rFonts w:ascii="Cambria" w:hAnsi="Cambria"/>
          <w:b/>
          <w:caps/>
          <w:sz w:val="24"/>
          <w:szCs w:val="24"/>
        </w:rPr>
      </w:pPr>
    </w:p>
    <w:p w:rsidR="00583EE5" w:rsidRPr="00044DF3" w:rsidRDefault="00583EE5" w:rsidP="00583EE5">
      <w:pPr>
        <w:spacing w:line="360" w:lineRule="auto"/>
        <w:jc w:val="both"/>
        <w:rPr>
          <w:rFonts w:ascii="Cambria" w:hAnsi="Cambria"/>
          <w:b/>
          <w:sz w:val="24"/>
          <w:szCs w:val="24"/>
        </w:rPr>
      </w:pPr>
      <w:r w:rsidRPr="00044DF3">
        <w:rPr>
          <w:rFonts w:ascii="Cambria" w:hAnsi="Cambria"/>
          <w:b/>
          <w:caps/>
          <w:sz w:val="24"/>
          <w:szCs w:val="24"/>
        </w:rPr>
        <w:t>Power Supply:</w:t>
      </w:r>
    </w:p>
    <w:p w:rsidR="00583EE5" w:rsidRPr="00044DF3" w:rsidRDefault="00583EE5" w:rsidP="00583EE5">
      <w:pPr>
        <w:spacing w:line="360" w:lineRule="auto"/>
        <w:jc w:val="both"/>
        <w:rPr>
          <w:rFonts w:ascii="Cambria" w:hAnsi="Cambria"/>
          <w:b/>
          <w:sz w:val="24"/>
          <w:szCs w:val="24"/>
        </w:rPr>
      </w:pPr>
      <w:r w:rsidRPr="00044DF3">
        <w:rPr>
          <w:rFonts w:ascii="Cambria" w:hAnsi="Cambria"/>
          <w:b/>
          <w:noProof/>
          <w:sz w:val="24"/>
          <w:szCs w:val="24"/>
        </w:rPr>
      </w:r>
      <w:r w:rsidRPr="00044DF3">
        <w:rPr>
          <w:rFonts w:ascii="Cambria" w:hAnsi="Cambria"/>
          <w:b/>
          <w:sz w:val="24"/>
          <w:szCs w:val="24"/>
        </w:rPr>
        <w:pict>
          <v:group id="_x0000_s1026" editas="canvas" style="width:496.5pt;height:144.2pt;mso-position-horizontal-relative:char;mso-position-vertical-relative:line" coordorigin="90,4311" coordsize="9930,2884">
            <o:lock v:ext="edit" aspectratio="t"/>
            <v:shape id="_x0000_s1027" type="#_x0000_t75" style="position:absolute;left:90;top:4311;width:9930;height:2884" o:preferrelative="f">
              <v:fill o:detectmouseclick="t"/>
              <v:path o:extrusionok="t" o:connecttype="none"/>
              <o:lock v:ext="edit" text="t"/>
            </v:shape>
            <v:rect id="_x0000_s1028" style="position:absolute;left:240;top:4495;width:9240;height:2410"/>
            <v:rect id="_x0000_s1029" style="position:absolute;left:720;top:5050;width:1740;height:1305">
              <v:textbox style="mso-next-textbox:#_x0000_s1029">
                <w:txbxContent>
                  <w:p w:rsidR="00583EE5" w:rsidRPr="000F011D" w:rsidRDefault="00583EE5" w:rsidP="00583EE5">
                    <w:pPr>
                      <w:rPr>
                        <w:rFonts w:ascii="Cambria" w:hAnsi="Cambria"/>
                        <w:b/>
                      </w:rPr>
                    </w:pPr>
                    <w:r w:rsidRPr="000F011D">
                      <w:rPr>
                        <w:rFonts w:ascii="Cambria" w:hAnsi="Cambria"/>
                      </w:rPr>
                      <w:t xml:space="preserve">  </w:t>
                    </w:r>
                    <w:r w:rsidRPr="000F011D">
                      <w:rPr>
                        <w:rFonts w:ascii="Cambria" w:hAnsi="Cambria"/>
                        <w:b/>
                      </w:rPr>
                      <w:t>Step Down</w:t>
                    </w:r>
                  </w:p>
                  <w:p w:rsidR="00583EE5" w:rsidRPr="000F011D" w:rsidRDefault="00583EE5" w:rsidP="00583EE5">
                    <w:pPr>
                      <w:rPr>
                        <w:rFonts w:ascii="Cambria" w:hAnsi="Cambria"/>
                        <w:b/>
                      </w:rPr>
                    </w:pPr>
                    <w:r w:rsidRPr="000F011D">
                      <w:rPr>
                        <w:rFonts w:ascii="Cambria" w:hAnsi="Cambria"/>
                        <w:b/>
                      </w:rPr>
                      <w:t>Transformer</w:t>
                    </w:r>
                  </w:p>
                </w:txbxContent>
              </v:textbox>
            </v:rect>
            <v:rect id="_x0000_s1030" style="position:absolute;left:2925;top:5050;width:1740;height:1305">
              <v:textbox style="mso-next-textbox:#_x0000_s1030">
                <w:txbxContent>
                  <w:p w:rsidR="00583EE5" w:rsidRPr="000F011D" w:rsidRDefault="00583EE5" w:rsidP="00583EE5">
                    <w:pPr>
                      <w:jc w:val="center"/>
                      <w:rPr>
                        <w:rFonts w:ascii="Cambria" w:hAnsi="Cambria"/>
                        <w:b/>
                      </w:rPr>
                    </w:pPr>
                    <w:r w:rsidRPr="000F011D">
                      <w:rPr>
                        <w:rFonts w:ascii="Cambria" w:hAnsi="Cambria"/>
                        <w:b/>
                      </w:rPr>
                      <w:t>Bridge</w:t>
                    </w:r>
                  </w:p>
                  <w:p w:rsidR="00583EE5" w:rsidRPr="000F011D" w:rsidRDefault="00583EE5" w:rsidP="00583EE5">
                    <w:pPr>
                      <w:jc w:val="center"/>
                      <w:rPr>
                        <w:rFonts w:ascii="Cambria" w:hAnsi="Cambria"/>
                        <w:b/>
                      </w:rPr>
                    </w:pPr>
                    <w:r w:rsidRPr="000F011D">
                      <w:rPr>
                        <w:rFonts w:ascii="Cambria" w:hAnsi="Cambria"/>
                        <w:b/>
                      </w:rPr>
                      <w:t>Rectifier</w:t>
                    </w:r>
                  </w:p>
                </w:txbxContent>
              </v:textbox>
            </v:rect>
            <v:rect id="_x0000_s1031" style="position:absolute;left:5130;top:5050;width:1673;height:1305">
              <v:textbox style="mso-next-textbox:#_x0000_s1031">
                <w:txbxContent>
                  <w:p w:rsidR="00583EE5" w:rsidRPr="000F011D" w:rsidRDefault="00583EE5" w:rsidP="00583EE5">
                    <w:pPr>
                      <w:jc w:val="center"/>
                      <w:rPr>
                        <w:rFonts w:ascii="Cambria" w:hAnsi="Cambria"/>
                        <w:b/>
                      </w:rPr>
                    </w:pPr>
                    <w:r w:rsidRPr="000F011D">
                      <w:rPr>
                        <w:rFonts w:ascii="Cambria" w:hAnsi="Cambria"/>
                        <w:b/>
                      </w:rPr>
                      <w:t>Filter</w:t>
                    </w:r>
                  </w:p>
                  <w:p w:rsidR="00583EE5" w:rsidRPr="000F011D" w:rsidRDefault="00583EE5" w:rsidP="00583EE5">
                    <w:pPr>
                      <w:jc w:val="center"/>
                      <w:rPr>
                        <w:rFonts w:ascii="Cambria" w:hAnsi="Cambria"/>
                        <w:b/>
                      </w:rPr>
                    </w:pPr>
                    <w:r w:rsidRPr="000F011D">
                      <w:rPr>
                        <w:rFonts w:ascii="Cambria" w:hAnsi="Cambria"/>
                        <w:b/>
                      </w:rPr>
                      <w:t>Circuit</w:t>
                    </w:r>
                  </w:p>
                </w:txbxContent>
              </v:textbox>
            </v:rect>
            <v:rect id="_x0000_s1032" style="position:absolute;left:7333;top:5050;width:1740;height:1305">
              <v:textbox style="mso-next-textbox:#_x0000_s1032">
                <w:txbxContent>
                  <w:p w:rsidR="00583EE5" w:rsidRPr="000F011D" w:rsidRDefault="00583EE5" w:rsidP="00583EE5">
                    <w:pPr>
                      <w:ind w:left="240"/>
                      <w:jc w:val="center"/>
                      <w:rPr>
                        <w:rFonts w:ascii="Cambria" w:hAnsi="Cambria"/>
                        <w:b/>
                      </w:rPr>
                    </w:pPr>
                    <w:r w:rsidRPr="000F011D">
                      <w:rPr>
                        <w:rFonts w:ascii="Cambria" w:hAnsi="Cambria"/>
                        <w:b/>
                      </w:rPr>
                      <w:t xml:space="preserve">Regulator </w:t>
                    </w:r>
                  </w:p>
                  <w:p w:rsidR="00583EE5" w:rsidRPr="000F011D" w:rsidRDefault="00583EE5" w:rsidP="00583EE5">
                    <w:pPr>
                      <w:ind w:left="240"/>
                      <w:jc w:val="center"/>
                      <w:rPr>
                        <w:rFonts w:ascii="Cambria" w:hAnsi="Cambria"/>
                        <w:b/>
                      </w:rPr>
                    </w:pPr>
                    <w:proofErr w:type="gramStart"/>
                    <w:r w:rsidRPr="000F011D">
                      <w:rPr>
                        <w:rFonts w:ascii="Cambria" w:hAnsi="Cambria"/>
                        <w:b/>
                      </w:rPr>
                      <w:t>section</w:t>
                    </w:r>
                    <w:proofErr w:type="gramEnd"/>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9073;top:5681;width:465;height:143"/>
            <v:shape id="_x0000_s1034" type="#_x0000_t13" style="position:absolute;left:4665;top:5681;width:465;height:143"/>
            <v:shape id="_x0000_s1035" type="#_x0000_t13" style="position:absolute;left:6803;top:5681;width:530;height:143"/>
            <v:shape id="_x0000_s1036" type="#_x0000_t13" style="position:absolute;left:2460;top:5681;width:465;height:143"/>
            <w10:wrap type="none"/>
            <w10:anchorlock/>
          </v:group>
        </w:pict>
      </w:r>
    </w:p>
    <w:p w:rsidR="00583EE5" w:rsidRPr="00044DF3" w:rsidRDefault="00583EE5" w:rsidP="00583EE5">
      <w:pPr>
        <w:spacing w:line="360" w:lineRule="auto"/>
        <w:jc w:val="both"/>
        <w:rPr>
          <w:rFonts w:ascii="Cambria" w:hAnsi="Cambria"/>
          <w:b/>
          <w:sz w:val="24"/>
          <w:szCs w:val="24"/>
        </w:rPr>
      </w:pPr>
      <w:r w:rsidRPr="00044DF3">
        <w:rPr>
          <w:rFonts w:ascii="Cambria" w:hAnsi="Cambria"/>
          <w:b/>
          <w:sz w:val="24"/>
          <w:szCs w:val="24"/>
        </w:rPr>
        <w:t>DESCRIPTION:</w:t>
      </w:r>
    </w:p>
    <w:p w:rsidR="00583EE5" w:rsidRPr="00044DF3" w:rsidRDefault="00583EE5" w:rsidP="00583EE5">
      <w:pPr>
        <w:spacing w:line="360" w:lineRule="auto"/>
        <w:jc w:val="both"/>
        <w:rPr>
          <w:rFonts w:ascii="Cambria" w:hAnsi="Cambria"/>
          <w:sz w:val="24"/>
          <w:szCs w:val="24"/>
        </w:rPr>
      </w:pPr>
      <w:r w:rsidRPr="00044DF3">
        <w:rPr>
          <w:rFonts w:ascii="Cambria" w:hAnsi="Cambria"/>
          <w:sz w:val="24"/>
          <w:szCs w:val="24"/>
        </w:rPr>
        <w:t xml:space="preserve">The purpose of the project is to control the traffic problem presently observed in cities, where due to large population and inadequate infrastructure, road safety enforcement </w:t>
      </w:r>
      <w:r w:rsidRPr="00044DF3">
        <w:rPr>
          <w:rFonts w:ascii="Cambria" w:hAnsi="Cambria"/>
          <w:sz w:val="24"/>
          <w:szCs w:val="24"/>
        </w:rPr>
        <w:lastRenderedPageBreak/>
        <w:t>and traffic regulation is very difficult. The circuit is cost effective, efficient and easy to implement on already existing vehicles.</w:t>
      </w:r>
    </w:p>
    <w:p w:rsidR="00583EE5" w:rsidRPr="00044DF3" w:rsidRDefault="00583EE5" w:rsidP="00583EE5">
      <w:pPr>
        <w:spacing w:line="360" w:lineRule="auto"/>
        <w:jc w:val="both"/>
        <w:rPr>
          <w:rFonts w:ascii="Cambria" w:hAnsi="Cambria"/>
          <w:sz w:val="24"/>
          <w:szCs w:val="24"/>
        </w:rPr>
      </w:pPr>
      <w:r w:rsidRPr="00044DF3">
        <w:rPr>
          <w:rFonts w:ascii="Cambria" w:hAnsi="Cambria"/>
          <w:sz w:val="24"/>
          <w:szCs w:val="24"/>
        </w:rPr>
        <w:t xml:space="preserve">Consider a city or town can be divided into physical zones which are classified according to different speed ranges. A transmitter is placed at all exit and entry points of the interface of  zone that transmits a message signal at carrier frequency, indicating the upper limit value of the zone speed range into which the vehicle is entering at that moment, to the receiver which gives the message as an input to a preprogrammed MICROCONTROLLER embedded within the automobile which compares the speed of the vehicle measured by a sensor at the maximum allowable speed and automatically regulates the speed of the vehicle. </w:t>
      </w:r>
    </w:p>
    <w:p w:rsidR="00583EE5" w:rsidRPr="00044DF3" w:rsidRDefault="00583EE5" w:rsidP="00583EE5">
      <w:pPr>
        <w:spacing w:line="360" w:lineRule="auto"/>
        <w:jc w:val="both"/>
        <w:rPr>
          <w:rFonts w:ascii="Cambria" w:hAnsi="Cambria"/>
          <w:sz w:val="24"/>
          <w:szCs w:val="24"/>
        </w:rPr>
      </w:pPr>
      <w:r w:rsidRPr="00044DF3">
        <w:rPr>
          <w:rFonts w:ascii="Cambria" w:hAnsi="Cambria"/>
          <w:sz w:val="24"/>
          <w:szCs w:val="24"/>
        </w:rPr>
        <w:t>Here we have two sections zone and vehicle section. When the vehicle enters a particular zone the speed of the vehicle is compared with the zone speed. If it is more than the limited speed then this information from the zone section is transmitted to the vehicle section using RF transmitter. RF receiver will receive the data and gives this input to the microcontroller and controller will regulate the speed of the vehicle according to the zone.</w:t>
      </w:r>
    </w:p>
    <w:p w:rsidR="00583EE5" w:rsidRPr="00044DF3" w:rsidRDefault="00583EE5" w:rsidP="00583EE5">
      <w:pPr>
        <w:spacing w:line="360" w:lineRule="auto"/>
        <w:jc w:val="both"/>
        <w:rPr>
          <w:rFonts w:ascii="Cambria" w:hAnsi="Cambria"/>
          <w:sz w:val="24"/>
          <w:szCs w:val="24"/>
        </w:rPr>
      </w:pPr>
      <w:r w:rsidRPr="00044DF3">
        <w:rPr>
          <w:rFonts w:ascii="Cambria" w:hAnsi="Cambria"/>
          <w:sz w:val="24"/>
          <w:szCs w:val="24"/>
        </w:rPr>
        <w:t>The speed of the vehicle can be varied by varying the “duty cycle” of the pulse input. The entire system is a low cost variable electronic speed governor, small in size and easy to assemble onto an existing vehicle without disturbing its present arrangement.</w:t>
      </w:r>
    </w:p>
    <w:p w:rsidR="00583EE5" w:rsidRPr="00044DF3" w:rsidRDefault="00583EE5" w:rsidP="00583EE5">
      <w:pPr>
        <w:autoSpaceDE w:val="0"/>
        <w:autoSpaceDN w:val="0"/>
        <w:adjustRightInd w:val="0"/>
        <w:spacing w:after="0" w:line="360" w:lineRule="auto"/>
        <w:jc w:val="both"/>
        <w:rPr>
          <w:rFonts w:ascii="Cambria" w:hAnsi="Cambria"/>
          <w:sz w:val="24"/>
          <w:szCs w:val="24"/>
        </w:rPr>
      </w:pPr>
      <w:r w:rsidRPr="00044DF3">
        <w:rPr>
          <w:rFonts w:ascii="Cambria" w:hAnsi="Cambria"/>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583EE5" w:rsidRPr="00044DF3" w:rsidRDefault="00583EE5" w:rsidP="00583EE5">
      <w:pPr>
        <w:spacing w:line="360" w:lineRule="auto"/>
        <w:jc w:val="both"/>
        <w:rPr>
          <w:rFonts w:ascii="Cambria" w:hAnsi="Cambria"/>
          <w:b/>
          <w:sz w:val="24"/>
          <w:szCs w:val="24"/>
        </w:rPr>
      </w:pPr>
    </w:p>
    <w:p w:rsidR="00583EE5" w:rsidRPr="00044DF3" w:rsidRDefault="00583EE5" w:rsidP="00583EE5">
      <w:pPr>
        <w:spacing w:line="360" w:lineRule="auto"/>
        <w:ind w:right="-720"/>
        <w:jc w:val="both"/>
        <w:rPr>
          <w:rFonts w:ascii="Cambria" w:hAnsi="Cambria"/>
          <w:b/>
          <w:sz w:val="24"/>
          <w:szCs w:val="24"/>
        </w:rPr>
      </w:pPr>
      <w:r w:rsidRPr="00044DF3">
        <w:rPr>
          <w:rFonts w:ascii="Cambria" w:hAnsi="Cambria"/>
          <w:b/>
          <w:sz w:val="24"/>
          <w:szCs w:val="24"/>
        </w:rPr>
        <w:t>HARDWARE</w:t>
      </w:r>
      <w:r>
        <w:rPr>
          <w:rFonts w:ascii="Cambria" w:hAnsi="Cambria"/>
          <w:b/>
          <w:sz w:val="24"/>
          <w:szCs w:val="24"/>
        </w:rPr>
        <w:t xml:space="preserve"> COMPONENTS</w:t>
      </w:r>
      <w:r w:rsidRPr="00044DF3">
        <w:rPr>
          <w:rFonts w:ascii="Cambria" w:hAnsi="Cambria"/>
          <w:b/>
          <w:sz w:val="24"/>
          <w:szCs w:val="24"/>
        </w:rPr>
        <w:t>:</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t>Microcontroller(AT89S52)</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t>LCD Display(16*2)</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lastRenderedPageBreak/>
        <w:t>Power supply</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t xml:space="preserve">Encoder </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t>Decoder</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t>RF TX &amp; RF RX</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t>Driver circuit</w:t>
      </w:r>
    </w:p>
    <w:p w:rsidR="00583EE5" w:rsidRPr="00044DF3" w:rsidRDefault="00583EE5" w:rsidP="00583EE5">
      <w:pPr>
        <w:numPr>
          <w:ilvl w:val="0"/>
          <w:numId w:val="2"/>
        </w:numPr>
        <w:spacing w:line="360" w:lineRule="auto"/>
        <w:ind w:right="-720"/>
        <w:jc w:val="both"/>
        <w:rPr>
          <w:rFonts w:ascii="Cambria" w:hAnsi="Cambria"/>
          <w:sz w:val="24"/>
          <w:szCs w:val="24"/>
        </w:rPr>
      </w:pPr>
      <w:r w:rsidRPr="00044DF3">
        <w:rPr>
          <w:rFonts w:ascii="Cambria" w:hAnsi="Cambria"/>
          <w:sz w:val="24"/>
          <w:szCs w:val="24"/>
        </w:rPr>
        <w:t>Motors</w:t>
      </w:r>
    </w:p>
    <w:p w:rsidR="00583EE5" w:rsidRPr="00044DF3" w:rsidRDefault="00583EE5" w:rsidP="00583EE5">
      <w:pPr>
        <w:spacing w:line="360" w:lineRule="auto"/>
        <w:jc w:val="both"/>
        <w:rPr>
          <w:rFonts w:ascii="Cambria" w:hAnsi="Cambria"/>
          <w:b/>
          <w:sz w:val="24"/>
          <w:szCs w:val="24"/>
        </w:rPr>
      </w:pPr>
      <w:r w:rsidRPr="00044DF3">
        <w:rPr>
          <w:rFonts w:ascii="Cambria" w:hAnsi="Cambria"/>
          <w:b/>
          <w:sz w:val="24"/>
          <w:szCs w:val="24"/>
        </w:rPr>
        <w:t>SOFTWARE</w:t>
      </w:r>
      <w:r>
        <w:rPr>
          <w:rFonts w:ascii="Cambria" w:hAnsi="Cambria"/>
          <w:b/>
          <w:sz w:val="24"/>
          <w:szCs w:val="24"/>
        </w:rPr>
        <w:t xml:space="preserve"> TOOLS</w:t>
      </w:r>
      <w:r w:rsidRPr="00044DF3">
        <w:rPr>
          <w:rFonts w:ascii="Cambria" w:hAnsi="Cambria"/>
          <w:b/>
          <w:sz w:val="24"/>
          <w:szCs w:val="24"/>
        </w:rPr>
        <w:t>:</w:t>
      </w:r>
    </w:p>
    <w:p w:rsidR="00583EE5" w:rsidRPr="00044DF3" w:rsidRDefault="00583EE5" w:rsidP="00583EE5">
      <w:pPr>
        <w:numPr>
          <w:ilvl w:val="0"/>
          <w:numId w:val="1"/>
        </w:numPr>
        <w:spacing w:after="0" w:line="360" w:lineRule="auto"/>
        <w:jc w:val="both"/>
        <w:rPr>
          <w:rFonts w:ascii="Cambria" w:hAnsi="Cambria"/>
          <w:sz w:val="24"/>
          <w:szCs w:val="24"/>
        </w:rPr>
      </w:pPr>
      <w:r w:rsidRPr="00044DF3">
        <w:rPr>
          <w:rFonts w:ascii="Cambria" w:hAnsi="Cambria"/>
          <w:sz w:val="24"/>
          <w:szCs w:val="24"/>
        </w:rPr>
        <w:t>Kiel U vision</w:t>
      </w:r>
    </w:p>
    <w:p w:rsidR="00583EE5" w:rsidRPr="00044DF3" w:rsidRDefault="00583EE5" w:rsidP="00583EE5">
      <w:pPr>
        <w:numPr>
          <w:ilvl w:val="0"/>
          <w:numId w:val="1"/>
        </w:numPr>
        <w:spacing w:after="0" w:line="360" w:lineRule="auto"/>
        <w:jc w:val="both"/>
        <w:rPr>
          <w:rFonts w:ascii="Cambria" w:hAnsi="Cambria"/>
          <w:sz w:val="24"/>
          <w:szCs w:val="24"/>
        </w:rPr>
      </w:pPr>
      <w:r w:rsidRPr="00044DF3">
        <w:rPr>
          <w:rFonts w:ascii="Cambria" w:hAnsi="Cambria"/>
          <w:sz w:val="24"/>
          <w:szCs w:val="24"/>
        </w:rPr>
        <w:t>Embedded ‘C’</w:t>
      </w:r>
    </w:p>
    <w:p w:rsidR="00583EE5" w:rsidRPr="00044DF3" w:rsidRDefault="00583EE5" w:rsidP="00583EE5">
      <w:pPr>
        <w:numPr>
          <w:ilvl w:val="0"/>
          <w:numId w:val="1"/>
        </w:numPr>
        <w:autoSpaceDE w:val="0"/>
        <w:autoSpaceDN w:val="0"/>
        <w:adjustRightInd w:val="0"/>
        <w:spacing w:line="360" w:lineRule="auto"/>
        <w:jc w:val="both"/>
        <w:rPr>
          <w:rFonts w:ascii="Cambria" w:hAnsi="Cambria"/>
          <w:b/>
          <w:sz w:val="24"/>
          <w:szCs w:val="24"/>
        </w:rPr>
      </w:pPr>
      <w:r w:rsidRPr="00044DF3">
        <w:rPr>
          <w:rFonts w:ascii="Cambria" w:hAnsi="Cambria"/>
          <w:sz w:val="24"/>
          <w:szCs w:val="24"/>
        </w:rPr>
        <w:t>Express PCB</w:t>
      </w:r>
    </w:p>
    <w:p w:rsidR="00583EE5" w:rsidRPr="00044DF3" w:rsidRDefault="00583EE5" w:rsidP="00583EE5">
      <w:pPr>
        <w:numPr>
          <w:ilvl w:val="0"/>
          <w:numId w:val="1"/>
        </w:numPr>
        <w:autoSpaceDE w:val="0"/>
        <w:autoSpaceDN w:val="0"/>
        <w:adjustRightInd w:val="0"/>
        <w:spacing w:line="360" w:lineRule="auto"/>
        <w:jc w:val="both"/>
        <w:rPr>
          <w:rFonts w:ascii="Cambria" w:hAnsi="Cambria"/>
          <w:b/>
          <w:sz w:val="24"/>
          <w:szCs w:val="24"/>
        </w:rPr>
      </w:pPr>
      <w:r w:rsidRPr="00044DF3">
        <w:rPr>
          <w:rFonts w:ascii="Cambria" w:hAnsi="Cambria"/>
          <w:sz w:val="24"/>
          <w:szCs w:val="24"/>
        </w:rPr>
        <w:t>ISP</w:t>
      </w:r>
    </w:p>
    <w:p w:rsidR="00583EE5" w:rsidRPr="00044DF3" w:rsidRDefault="00583EE5" w:rsidP="00583EE5">
      <w:pPr>
        <w:pStyle w:val="ListParagraph"/>
        <w:spacing w:line="360" w:lineRule="auto"/>
        <w:ind w:left="0" w:right="-720"/>
        <w:jc w:val="both"/>
        <w:rPr>
          <w:rFonts w:ascii="Cambria" w:hAnsi="Cambria"/>
          <w:sz w:val="24"/>
          <w:szCs w:val="24"/>
        </w:rPr>
      </w:pPr>
    </w:p>
    <w:p w:rsidR="00583EE5" w:rsidRPr="00044DF3" w:rsidRDefault="00583EE5" w:rsidP="00583EE5">
      <w:pPr>
        <w:spacing w:line="360" w:lineRule="auto"/>
        <w:ind w:right="-720"/>
        <w:jc w:val="both"/>
        <w:rPr>
          <w:rFonts w:ascii="Cambria" w:hAnsi="Cambria"/>
          <w:b/>
          <w:sz w:val="24"/>
          <w:szCs w:val="24"/>
        </w:rPr>
      </w:pPr>
      <w:r w:rsidRPr="00044DF3">
        <w:rPr>
          <w:rFonts w:ascii="Cambria" w:hAnsi="Cambria"/>
          <w:b/>
          <w:sz w:val="24"/>
          <w:szCs w:val="24"/>
        </w:rPr>
        <w:t>RESULT:</w:t>
      </w:r>
    </w:p>
    <w:p w:rsidR="00583EE5" w:rsidRPr="00044DF3" w:rsidRDefault="00583EE5" w:rsidP="00583EE5">
      <w:pPr>
        <w:spacing w:line="360" w:lineRule="auto"/>
        <w:ind w:right="-720"/>
        <w:jc w:val="both"/>
        <w:rPr>
          <w:rFonts w:ascii="Cambria" w:hAnsi="Cambria"/>
          <w:b/>
          <w:sz w:val="24"/>
          <w:szCs w:val="24"/>
        </w:rPr>
      </w:pPr>
      <w:r w:rsidRPr="00044DF3">
        <w:rPr>
          <w:rFonts w:ascii="Cambria" w:hAnsi="Cambria"/>
          <w:sz w:val="24"/>
          <w:szCs w:val="24"/>
        </w:rPr>
        <w:t>By implementing this project we can overcome the problem of heavy traffic and children accident’s at school Zones and also we can make speed control of vehicles in the cities.</w:t>
      </w:r>
    </w:p>
    <w:p w:rsidR="00583EE5" w:rsidRPr="00044DF3" w:rsidRDefault="00583EE5" w:rsidP="00583EE5">
      <w:pPr>
        <w:spacing w:line="360" w:lineRule="auto"/>
        <w:ind w:right="-720"/>
        <w:jc w:val="both"/>
        <w:rPr>
          <w:rFonts w:ascii="Cambria" w:hAnsi="Cambria"/>
          <w:sz w:val="24"/>
          <w:szCs w:val="24"/>
        </w:rPr>
      </w:pPr>
    </w:p>
    <w:p w:rsidR="00A87AE3" w:rsidRDefault="00A87AE3"/>
    <w:sectPr w:rsidR="00A87AE3" w:rsidSect="00044DF3">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B6" w:rsidRDefault="009C2AF6" w:rsidP="00D34EB6">
    <w:pPr>
      <w:pStyle w:val="Header"/>
      <w:tabs>
        <w:tab w:val="left" w:pos="1372"/>
      </w:tabs>
      <w:spacing w:line="360" w:lineRule="auto"/>
      <w:jc w:val="center"/>
      <w:rPr>
        <w:rFonts w:ascii="Times New Roman" w:hAnsi="Times New Roman"/>
        <w:b/>
        <w:color w:val="E36C0A"/>
        <w:sz w:val="24"/>
      </w:rPr>
    </w:pPr>
  </w:p>
  <w:p w:rsidR="00D34EB6" w:rsidRPr="00E563B4" w:rsidRDefault="009C2AF6" w:rsidP="00D34EB6">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D34EB6" w:rsidRPr="00694F26" w:rsidRDefault="009C2AF6" w:rsidP="00D34EB6">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3E77B7" w:rsidRPr="00D34EB6" w:rsidRDefault="009C2AF6" w:rsidP="00D34EB6">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C2A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C2A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C2A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D413508"/>
    <w:multiLevelType w:val="hybridMultilevel"/>
    <w:tmpl w:val="BE40352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583EE5"/>
    <w:rsid w:val="00583EE5"/>
    <w:rsid w:val="009C2AF6"/>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61"/>
        <o:r id="V:Rule2" type="connector" idref="#_x0000_s1062"/>
        <o:r id="V:Rule3" type="connector" idref="#_x0000_s1070"/>
        <o:r id="V:Rule4" type="connector" idref="#_x0000_s1071"/>
        <o:r id="V:Rule5" type="connector" idref="#_x0000_s1073">
          <o:proxy end="" idref="#_x0000_s107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E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5"/>
    <w:pPr>
      <w:ind w:left="720"/>
      <w:contextualSpacing/>
    </w:pPr>
  </w:style>
  <w:style w:type="paragraph" w:styleId="Header">
    <w:name w:val="header"/>
    <w:basedOn w:val="Normal"/>
    <w:link w:val="HeaderChar"/>
    <w:uiPriority w:val="99"/>
    <w:unhideWhenUsed/>
    <w:rsid w:val="00583EE5"/>
    <w:pPr>
      <w:tabs>
        <w:tab w:val="center" w:pos="4680"/>
        <w:tab w:val="right" w:pos="9360"/>
      </w:tabs>
    </w:pPr>
  </w:style>
  <w:style w:type="character" w:customStyle="1" w:styleId="HeaderChar">
    <w:name w:val="Header Char"/>
    <w:basedOn w:val="DefaultParagraphFont"/>
    <w:link w:val="Header"/>
    <w:uiPriority w:val="99"/>
    <w:rsid w:val="00583EE5"/>
    <w:rPr>
      <w:rFonts w:ascii="Calibri" w:eastAsia="Times New Roman" w:hAnsi="Calibri" w:cs="Times New Roman"/>
    </w:rPr>
  </w:style>
  <w:style w:type="paragraph" w:styleId="Footer">
    <w:name w:val="footer"/>
    <w:basedOn w:val="Normal"/>
    <w:link w:val="FooterChar"/>
    <w:uiPriority w:val="99"/>
    <w:unhideWhenUsed/>
    <w:rsid w:val="00583EE5"/>
    <w:pPr>
      <w:tabs>
        <w:tab w:val="center" w:pos="4680"/>
        <w:tab w:val="right" w:pos="9360"/>
      </w:tabs>
    </w:pPr>
  </w:style>
  <w:style w:type="character" w:customStyle="1" w:styleId="FooterChar">
    <w:name w:val="Footer Char"/>
    <w:basedOn w:val="DefaultParagraphFont"/>
    <w:link w:val="Footer"/>
    <w:uiPriority w:val="99"/>
    <w:rsid w:val="00583EE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2019-05-22T11:24:00Z</dcterms:created>
  <dcterms:modified xsi:type="dcterms:W3CDTF">2019-05-22T11:24:00Z</dcterms:modified>
</cp:coreProperties>
</file>